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1" w:rsidRPr="00C87C0F" w:rsidRDefault="005770E1" w:rsidP="005770E1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C87C0F">
        <w:rPr>
          <w:b/>
          <w:bCs/>
          <w:sz w:val="48"/>
          <w:szCs w:val="48"/>
          <w:u w:val="single"/>
        </w:rPr>
        <w:t>Academics</w:t>
      </w:r>
    </w:p>
    <w:p w:rsidR="005770E1" w:rsidRPr="004D146B" w:rsidRDefault="005770E1" w:rsidP="005770E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D146B">
        <w:rPr>
          <w:b/>
          <w:bCs/>
          <w:sz w:val="28"/>
          <w:szCs w:val="28"/>
        </w:rPr>
        <w:t>Result Analysis</w:t>
      </w:r>
    </w:p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5" w:history="1">
        <w:r w:rsidRPr="005318A6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n-IN" w:bidi="hi-IN"/>
          </w:rPr>
          <w:t>2017-18 Result analysis</w:t>
        </w:r>
      </w:hyperlink>
    </w:p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5318A6">
        <w:rPr>
          <w:rFonts w:ascii="Arial" w:eastAsia="Times New Roman" w:hAnsi="Arial" w:cs="Arial"/>
          <w:sz w:val="18"/>
          <w:szCs w:val="18"/>
          <w:lang w:eastAsia="en-IN" w:bidi="hi-IN"/>
        </w:rPr>
        <w:t> </w:t>
      </w:r>
    </w:p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5318A6">
        <w:rPr>
          <w:rFonts w:ascii="Arial" w:eastAsia="Times New Roman" w:hAnsi="Arial" w:cs="Arial"/>
          <w:b/>
          <w:bCs/>
          <w:sz w:val="18"/>
          <w:szCs w:val="18"/>
          <w:lang w:eastAsia="en-IN" w:bidi="hi-IN"/>
        </w:rPr>
        <w:t>Primary Section</w:t>
      </w:r>
    </w:p>
    <w:tbl>
      <w:tblPr>
        <w:tblW w:w="4550" w:type="pct"/>
        <w:jc w:val="center"/>
        <w:tblCellMar>
          <w:left w:w="0" w:type="dxa"/>
          <w:right w:w="0" w:type="dxa"/>
        </w:tblCellMar>
        <w:tblLook w:val="04A0"/>
      </w:tblPr>
      <w:tblGrid>
        <w:gridCol w:w="1364"/>
        <w:gridCol w:w="1364"/>
        <w:gridCol w:w="2217"/>
        <w:gridCol w:w="1876"/>
        <w:gridCol w:w="1535"/>
        <w:gridCol w:w="171"/>
      </w:tblGrid>
      <w:tr w:rsidR="005770E1" w:rsidRPr="005318A6" w:rsidTr="00B760E4">
        <w:trPr>
          <w:trHeight w:val="600"/>
          <w:jc w:val="center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YEAR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13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11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9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100%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III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168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98.8%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IV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99.4%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V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175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98.3%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</w:tbl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5318A6">
        <w:rPr>
          <w:rFonts w:ascii="Arial" w:eastAsia="Times New Roman" w:hAnsi="Arial" w:cs="Arial"/>
          <w:b/>
          <w:bCs/>
          <w:sz w:val="18"/>
          <w:szCs w:val="18"/>
          <w:lang w:eastAsia="en-IN" w:bidi="hi-IN"/>
        </w:rPr>
        <w:t> </w:t>
      </w:r>
    </w:p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5318A6">
        <w:rPr>
          <w:rFonts w:ascii="Arial" w:eastAsia="Times New Roman" w:hAnsi="Arial" w:cs="Arial"/>
          <w:b/>
          <w:bCs/>
          <w:sz w:val="18"/>
          <w:szCs w:val="18"/>
          <w:lang w:eastAsia="en-IN" w:bidi="hi-IN"/>
        </w:rPr>
        <w:t> </w:t>
      </w:r>
    </w:p>
    <w:p w:rsidR="005770E1" w:rsidRPr="005318A6" w:rsidRDefault="005770E1" w:rsidP="005770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5318A6">
        <w:rPr>
          <w:rFonts w:ascii="Arial" w:eastAsia="Times New Roman" w:hAnsi="Arial" w:cs="Arial"/>
          <w:b/>
          <w:bCs/>
          <w:sz w:val="18"/>
          <w:szCs w:val="18"/>
          <w:lang w:eastAsia="en-IN" w:bidi="hi-IN"/>
        </w:rPr>
        <w:t>Secondary-Section (Class VI-IX)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1012"/>
        <w:gridCol w:w="1602"/>
        <w:gridCol w:w="2024"/>
        <w:gridCol w:w="2361"/>
        <w:gridCol w:w="84"/>
      </w:tblGrid>
      <w:tr w:rsidR="005770E1" w:rsidRPr="005318A6" w:rsidTr="00B760E4">
        <w:trPr>
          <w:trHeight w:val="600"/>
          <w:jc w:val="center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YEAR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CLASS</w:t>
            </w:r>
          </w:p>
        </w:tc>
        <w:tc>
          <w:tcPr>
            <w:tcW w:w="9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VI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183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77%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VII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159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72.3%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VIII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78.5%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  <w:tr w:rsidR="005770E1" w:rsidRPr="005318A6" w:rsidTr="00B760E4">
        <w:trPr>
          <w:trHeight w:val="6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2017-18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IX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134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0E1" w:rsidRPr="005318A6" w:rsidRDefault="005770E1" w:rsidP="00B76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5318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67.2%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0E1" w:rsidRPr="005318A6" w:rsidRDefault="005770E1" w:rsidP="00B760E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5318A6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 </w:t>
            </w:r>
          </w:p>
        </w:tc>
      </w:tr>
    </w:tbl>
    <w:p w:rsidR="005770E1" w:rsidRPr="0072145F" w:rsidRDefault="005770E1" w:rsidP="00577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18"/>
          <w:szCs w:val="18"/>
          <w:lang w:eastAsia="en-IN" w:bidi="hi-IN"/>
        </w:rPr>
      </w:pPr>
      <w:r w:rsidRPr="0072145F">
        <w:rPr>
          <w:rFonts w:ascii="Arial" w:eastAsia="Times New Roman" w:hAnsi="Arial" w:cs="Arial"/>
          <w:color w:val="6F4F0A"/>
          <w:sz w:val="18"/>
          <w:szCs w:val="18"/>
          <w:lang w:eastAsia="en-IN" w:bidi="hi-IN"/>
        </w:rPr>
        <w:t> </w:t>
      </w:r>
    </w:p>
    <w:p w:rsidR="005770E1" w:rsidRDefault="005770E1" w:rsidP="00577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IN" w:bidi="hi-IN"/>
        </w:rPr>
      </w:pPr>
      <w:r w:rsidRPr="0072145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IN" w:bidi="hi-IN"/>
        </w:rPr>
        <w:t>CLASS X Result for 2017-18</w:t>
      </w:r>
    </w:p>
    <w:p w:rsidR="005770E1" w:rsidRDefault="005770E1" w:rsidP="00577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en-IN" w:bidi="hi-IN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1865"/>
        <w:gridCol w:w="1594"/>
        <w:gridCol w:w="1801"/>
        <w:gridCol w:w="1596"/>
        <w:gridCol w:w="1587"/>
      </w:tblGrid>
      <w:tr w:rsidR="005770E1" w:rsidRPr="000E0534" w:rsidTr="00B760E4">
        <w:trPr>
          <w:trHeight w:val="759"/>
        </w:trPr>
        <w:tc>
          <w:tcPr>
            <w:tcW w:w="7138" w:type="dxa"/>
            <w:gridSpan w:val="4"/>
            <w:shd w:val="clear" w:color="auto" w:fill="auto"/>
            <w:vAlign w:val="bottom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sz w:val="20"/>
                <w:szCs w:val="20"/>
                <w:lang w:eastAsia="en-IN" w:bidi="hi-IN"/>
              </w:rPr>
              <w:t>Number of students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Pass %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P.I.</w:t>
            </w:r>
          </w:p>
        </w:tc>
      </w:tr>
      <w:tr w:rsidR="005770E1" w:rsidRPr="000E0534" w:rsidTr="00B760E4">
        <w:trPr>
          <w:trHeight w:val="892"/>
        </w:trPr>
        <w:tc>
          <w:tcPr>
            <w:tcW w:w="1878" w:type="dxa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APPD.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PASS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FAIL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Calibri" w:eastAsia="Times New Roman" w:hAnsi="Calibri" w:cs="Calibri"/>
                <w:lang w:eastAsia="en-IN" w:bidi="hi-IN"/>
              </w:rPr>
              <w:t>COMP</w:t>
            </w: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  <w:hideMark/>
          </w:tcPr>
          <w:p w:rsidR="005770E1" w:rsidRPr="000E0534" w:rsidRDefault="005770E1" w:rsidP="00B760E4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</w:p>
        </w:tc>
      </w:tr>
      <w:tr w:rsidR="005770E1" w:rsidRPr="000E0534" w:rsidTr="00B760E4">
        <w:trPr>
          <w:trHeight w:val="892"/>
        </w:trPr>
        <w:tc>
          <w:tcPr>
            <w:tcW w:w="1878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770E1" w:rsidRPr="000E0534" w:rsidRDefault="005770E1" w:rsidP="00B760E4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0E0534">
              <w:rPr>
                <w:rFonts w:ascii="Arial" w:hAnsi="Arial" w:cs="Arial"/>
                <w:sz w:val="20"/>
                <w:szCs w:val="20"/>
              </w:rPr>
              <w:t>59.22</w:t>
            </w:r>
          </w:p>
        </w:tc>
      </w:tr>
    </w:tbl>
    <w:p w:rsidR="005770E1" w:rsidRPr="000E0534" w:rsidRDefault="005770E1" w:rsidP="00577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</w:p>
    <w:p w:rsidR="005770E1" w:rsidRPr="000E0534" w:rsidRDefault="005770E1" w:rsidP="00577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0E0534">
        <w:br w:type="page"/>
      </w:r>
      <w:r w:rsidRPr="000E0534"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  <w:lastRenderedPageBreak/>
        <w:t xml:space="preserve">CLASS X Result </w:t>
      </w:r>
      <w:proofErr w:type="gramStart"/>
      <w:r w:rsidRPr="000E0534"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  <w:t>Awaited</w:t>
      </w:r>
      <w:proofErr w:type="gramEnd"/>
      <w:r w:rsidRPr="000E0534"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  <w:t xml:space="preserve"> for 2017-18</w:t>
      </w:r>
    </w:p>
    <w:p w:rsidR="005770E1" w:rsidRPr="000E0534" w:rsidRDefault="005770E1" w:rsidP="00577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6" w:history="1">
        <w:r w:rsidRPr="000E053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N" w:bidi="hi-IN"/>
          </w:rPr>
          <w:t>Current year subject wise result analysis</w:t>
        </w:r>
      </w:hyperlink>
    </w:p>
    <w:tbl>
      <w:tblPr>
        <w:tblW w:w="46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927"/>
        <w:gridCol w:w="1105"/>
        <w:gridCol w:w="827"/>
        <w:gridCol w:w="570"/>
        <w:gridCol w:w="592"/>
        <w:gridCol w:w="679"/>
        <w:gridCol w:w="679"/>
        <w:gridCol w:w="420"/>
        <w:gridCol w:w="420"/>
        <w:gridCol w:w="592"/>
        <w:gridCol w:w="592"/>
        <w:gridCol w:w="332"/>
        <w:gridCol w:w="331"/>
      </w:tblGrid>
      <w:tr w:rsidR="005770E1" w:rsidRPr="000E0534" w:rsidTr="00B760E4">
        <w:trPr>
          <w:trHeight w:val="600"/>
          <w:jc w:val="center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4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3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 %</w:t>
            </w:r>
          </w:p>
        </w:tc>
        <w:tc>
          <w:tcPr>
            <w:tcW w:w="295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NUMBER OF STUDENTS IN EACH GRADE %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42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42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27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27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D</w:t>
            </w:r>
          </w:p>
        </w:tc>
        <w:tc>
          <w:tcPr>
            <w:tcW w:w="2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E1</w:t>
            </w:r>
          </w:p>
        </w:tc>
        <w:tc>
          <w:tcPr>
            <w:tcW w:w="22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E2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English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Hindi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Maths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Science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S.St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</w:tbl>
    <w:p w:rsidR="005770E1" w:rsidRPr="000E0534" w:rsidRDefault="005770E1" w:rsidP="00577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7" w:history="1">
        <w:r w:rsidRPr="000E053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N" w:bidi="hi-IN"/>
          </w:rPr>
          <w:t>Current year teacher wise result analysis</w:t>
        </w:r>
      </w:hyperlink>
    </w:p>
    <w:tbl>
      <w:tblPr>
        <w:tblW w:w="46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29"/>
        <w:gridCol w:w="927"/>
        <w:gridCol w:w="1105"/>
        <w:gridCol w:w="827"/>
        <w:gridCol w:w="549"/>
        <w:gridCol w:w="541"/>
        <w:gridCol w:w="627"/>
        <w:gridCol w:w="629"/>
        <w:gridCol w:w="371"/>
        <w:gridCol w:w="371"/>
        <w:gridCol w:w="543"/>
        <w:gridCol w:w="543"/>
        <w:gridCol w:w="285"/>
        <w:gridCol w:w="279"/>
      </w:tblGrid>
      <w:tr w:rsidR="005770E1" w:rsidRPr="000E0534" w:rsidTr="00B760E4">
        <w:trPr>
          <w:trHeight w:val="600"/>
          <w:jc w:val="center"/>
        </w:trPr>
        <w:tc>
          <w:tcPr>
            <w:tcW w:w="5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Name of Teacher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4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2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 %</w:t>
            </w:r>
          </w:p>
        </w:tc>
        <w:tc>
          <w:tcPr>
            <w:tcW w:w="2728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NUMBER OF STUDENTS IN EACH GRADE %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D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E1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E2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Neelima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Chand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English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Renu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Rawat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English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Madhuri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Bhardwaj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Hindi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Sumanjeet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Kaur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Hindi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Shweta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Singh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Huria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Maths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Leena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Verma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Maths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Rakhi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Science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Mrs.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Sunita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Lakhera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Science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BP Singh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S.St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S.K. </w:t>
            </w: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Mishra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S.St</w:t>
            </w:r>
            <w:proofErr w:type="spellEnd"/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</w:tr>
    </w:tbl>
    <w:p w:rsidR="005770E1" w:rsidRPr="000E0534" w:rsidRDefault="005770E1" w:rsidP="00577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</w:p>
    <w:p w:rsidR="005770E1" w:rsidRPr="000E0534" w:rsidRDefault="005770E1" w:rsidP="00577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8" w:history="1">
        <w:r w:rsidRPr="000E053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N" w:bidi="hi-IN"/>
          </w:rPr>
          <w:t>Comparative result analysis of previous years</w:t>
        </w:r>
      </w:hyperlink>
    </w:p>
    <w:p w:rsidR="005770E1" w:rsidRPr="000E0534" w:rsidRDefault="005770E1" w:rsidP="005770E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en-IN" w:bidi="hi-IN"/>
        </w:rPr>
      </w:pPr>
      <w:r w:rsidRPr="000E0534">
        <w:rPr>
          <w:rFonts w:ascii="Arial" w:eastAsia="Times New Roman" w:hAnsi="Arial" w:cs="Arial"/>
          <w:sz w:val="21"/>
          <w:szCs w:val="21"/>
          <w:lang w:eastAsia="en-IN" w:bidi="hi-IN"/>
        </w:rPr>
        <w:t> </w:t>
      </w:r>
    </w:p>
    <w:tbl>
      <w:tblPr>
        <w:tblW w:w="1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909"/>
        <w:gridCol w:w="627"/>
        <w:gridCol w:w="1470"/>
      </w:tblGrid>
      <w:tr w:rsidR="005770E1" w:rsidRPr="000E0534" w:rsidTr="00B760E4">
        <w:trPr>
          <w:trHeight w:val="600"/>
          <w:jc w:val="center"/>
        </w:trPr>
        <w:tc>
          <w:tcPr>
            <w:tcW w:w="300" w:type="dxa"/>
            <w:vMerge w:val="restart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NO. OF STUDENTS</w:t>
            </w:r>
          </w:p>
        </w:tc>
        <w:tc>
          <w:tcPr>
            <w:tcW w:w="1470" w:type="dxa"/>
            <w:vMerge w:val="restart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 %</w:t>
            </w:r>
          </w:p>
        </w:tc>
      </w:tr>
      <w:tr w:rsidR="005770E1" w:rsidRPr="000E0534" w:rsidTr="00B760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0" w:type="auto"/>
            <w:vMerge/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770E1" w:rsidRPr="000E0534" w:rsidTr="00B760E4">
        <w:trPr>
          <w:jc w:val="center"/>
        </w:trPr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</w:tr>
      <w:tr w:rsidR="005770E1" w:rsidRPr="000E0534" w:rsidTr="00B760E4">
        <w:trPr>
          <w:jc w:val="center"/>
        </w:trPr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</w:tr>
    </w:tbl>
    <w:p w:rsidR="005770E1" w:rsidRPr="000E0534" w:rsidRDefault="005770E1" w:rsidP="00577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9" w:history="1">
        <w:r w:rsidRPr="000E0534">
          <w:rPr>
            <w:rStyle w:val="Hyperlink"/>
            <w:rFonts w:ascii="Arial" w:eastAsia="Times New Roman" w:hAnsi="Arial" w:cs="Arial"/>
            <w:sz w:val="20"/>
            <w:szCs w:val="20"/>
            <w:lang w:eastAsia="en-IN" w:bidi="hi-IN"/>
          </w:rPr>
          <w:t>Comparative result Analysis of previous years [ in terms of CGPA ]</w:t>
        </w:r>
      </w:hyperlink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2"/>
        <w:gridCol w:w="1425"/>
        <w:gridCol w:w="1067"/>
        <w:gridCol w:w="1009"/>
        <w:gridCol w:w="583"/>
        <w:gridCol w:w="583"/>
        <w:gridCol w:w="583"/>
        <w:gridCol w:w="583"/>
        <w:gridCol w:w="583"/>
        <w:gridCol w:w="583"/>
        <w:gridCol w:w="583"/>
        <w:gridCol w:w="738"/>
        <w:gridCol w:w="334"/>
      </w:tblGrid>
      <w:tr w:rsidR="005770E1" w:rsidRPr="000E0534" w:rsidTr="00B760E4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NUMBER OF STUDENTS IN CGPA RANGE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0 - 3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3 - 4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4 - 5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5 - 6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6 - 7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7 - 8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8 - 9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9 - 10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</w:tr>
    </w:tbl>
    <w:p w:rsidR="005770E1" w:rsidRPr="000E0534" w:rsidRDefault="005770E1" w:rsidP="005770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en-IN" w:bidi="hi-IN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1276"/>
        <w:gridCol w:w="954"/>
        <w:gridCol w:w="901"/>
        <w:gridCol w:w="546"/>
        <w:gridCol w:w="694"/>
        <w:gridCol w:w="694"/>
        <w:gridCol w:w="694"/>
        <w:gridCol w:w="694"/>
        <w:gridCol w:w="694"/>
        <w:gridCol w:w="694"/>
        <w:gridCol w:w="841"/>
        <w:gridCol w:w="21"/>
      </w:tblGrid>
      <w:tr w:rsidR="005770E1" w:rsidRPr="000E0534" w:rsidTr="00B760E4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PASS %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NUMBER OF STUDENTS IN PERCENTAGE RANGE</w:t>
            </w: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41-50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51-60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61-70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71-80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81-90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91-100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5770E1" w:rsidRPr="000E0534" w:rsidTr="00B760E4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0E053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0E053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1" w:rsidRPr="000E0534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</w:p>
        </w:tc>
      </w:tr>
    </w:tbl>
    <w:p w:rsidR="005770E1" w:rsidRDefault="005770E1" w:rsidP="005770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</w:pPr>
    </w:p>
    <w:p w:rsidR="005770E1" w:rsidRDefault="005770E1" w:rsidP="005770E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hyperlink r:id="rId10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N" w:bidi="hi-IN"/>
          </w:rPr>
          <w:t>Toppers of current year</w:t>
        </w:r>
      </w:hyperlink>
    </w:p>
    <w:p w:rsidR="005770E1" w:rsidRDefault="005770E1" w:rsidP="005770E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sz w:val="21"/>
          <w:szCs w:val="21"/>
          <w:lang w:eastAsia="en-IN" w:bidi="hi-IN"/>
        </w:rPr>
        <w:t> </w:t>
      </w:r>
    </w:p>
    <w:tbl>
      <w:tblPr>
        <w:tblW w:w="3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1364"/>
        <w:gridCol w:w="1952"/>
        <w:gridCol w:w="1463"/>
        <w:gridCol w:w="622"/>
      </w:tblGrid>
      <w:tr w:rsidR="005770E1" w:rsidTr="00B760E4">
        <w:trPr>
          <w:trHeight w:val="6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Toppers of current year ( Class X )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lastRenderedPageBreak/>
              <w:t>S.No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STUDENT NAME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MARKS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br/>
              <w:t>SECURED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% OF MARKS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RANK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br/>
              <w:t>IN KV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SMRITI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468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93.6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SNEHA YADAV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461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92.2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ARYAN RAJ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459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91.8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RETU KUMARI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453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90.6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  <w:tr w:rsidR="005770E1" w:rsidTr="00B760E4">
        <w:trPr>
          <w:trHeight w:val="600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VERTIKA RAWAT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90.4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1" w:rsidRDefault="005770E1" w:rsidP="00B760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-</w:t>
            </w:r>
          </w:p>
        </w:tc>
      </w:tr>
    </w:tbl>
    <w:p w:rsidR="00F642CB" w:rsidRDefault="00F642CB"/>
    <w:sectPr w:rsidR="00F642CB" w:rsidSect="00F6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304"/>
    <w:multiLevelType w:val="multilevel"/>
    <w:tmpl w:val="4B44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347B5"/>
    <w:multiLevelType w:val="hybridMultilevel"/>
    <w:tmpl w:val="CBE80B9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F7D77"/>
    <w:multiLevelType w:val="multilevel"/>
    <w:tmpl w:val="321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90648"/>
    <w:multiLevelType w:val="multilevel"/>
    <w:tmpl w:val="734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66075"/>
    <w:multiLevelType w:val="multilevel"/>
    <w:tmpl w:val="6F3E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770E1"/>
    <w:rsid w:val="005770E1"/>
    <w:rsid w:val="00F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E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-spgdwarka.org/display_comp_ra10_first_shif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-spgdwarka.org/display_current_teacherwise_ra10_first_shif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-spgdwarka.org/display_current_subjectwise_ra10_first_shif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v-spgdwarka.org/display_current_subjectwise_ra10_first_shift.php" TargetMode="External"/><Relationship Id="rId10" Type="http://schemas.openxmlformats.org/officeDocument/2006/relationships/hyperlink" Target="http://www.kv-spgdwarka.org/display_topper_ra10_first_shif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-spgdwarka.org/display_qualatative_ra10_first_shif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2019-03-05T09:50:00Z</dcterms:created>
  <dcterms:modified xsi:type="dcterms:W3CDTF">2019-03-05T09:51:00Z</dcterms:modified>
</cp:coreProperties>
</file>